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87" w:rsidRDefault="00104087" w:rsidP="00104087">
      <w:pPr>
        <w:pStyle w:val="10"/>
        <w:keepNext/>
        <w:keepLines/>
        <w:shd w:val="clear" w:color="auto" w:fill="auto"/>
        <w:jc w:val="left"/>
        <w:rPr>
          <w:b/>
          <w:color w:val="000000"/>
          <w:lang w:eastAsia="ru-RU" w:bidi="ru-RU"/>
        </w:rPr>
      </w:pPr>
      <w:bookmarkStart w:id="0" w:name="bookmark0"/>
    </w:p>
    <w:p w:rsidR="00104087" w:rsidRDefault="00104087" w:rsidP="00104087">
      <w:pPr>
        <w:tabs>
          <w:tab w:val="left" w:pos="430"/>
          <w:tab w:val="left" w:pos="6654"/>
        </w:tabs>
        <w:ind w:firstLine="0"/>
        <w:rPr>
          <w:szCs w:val="28"/>
        </w:rPr>
      </w:pPr>
      <w:r>
        <w:rPr>
          <w:szCs w:val="28"/>
        </w:rPr>
        <w:t>СОГЛАСОВАНО</w:t>
      </w:r>
      <w:r w:rsidRPr="00EE7A1D">
        <w:rPr>
          <w:szCs w:val="28"/>
        </w:rPr>
        <w:t xml:space="preserve"> </w:t>
      </w:r>
      <w:r w:rsidRPr="00EE7A1D">
        <w:rPr>
          <w:szCs w:val="28"/>
        </w:rPr>
        <w:tab/>
      </w:r>
      <w:r w:rsidRPr="00AB0257">
        <w:rPr>
          <w:szCs w:val="28"/>
        </w:rPr>
        <w:t xml:space="preserve">  </w:t>
      </w:r>
      <w:r>
        <w:rPr>
          <w:szCs w:val="28"/>
        </w:rPr>
        <w:t>УТВЕРЖДАЮ</w:t>
      </w:r>
    </w:p>
    <w:p w:rsidR="00104087" w:rsidRDefault="00104087" w:rsidP="00104087">
      <w:pPr>
        <w:tabs>
          <w:tab w:val="center" w:pos="4819"/>
          <w:tab w:val="left" w:pos="6039"/>
        </w:tabs>
        <w:ind w:firstLine="0"/>
        <w:rPr>
          <w:szCs w:val="28"/>
        </w:rPr>
      </w:pPr>
      <w:r>
        <w:rPr>
          <w:szCs w:val="28"/>
        </w:rPr>
        <w:t>Председатель профкома</w:t>
      </w:r>
      <w:r>
        <w:rPr>
          <w:szCs w:val="28"/>
        </w:rPr>
        <w:tab/>
        <w:t xml:space="preserve">                        </w:t>
      </w:r>
      <w:r w:rsidRPr="00EE7A1D">
        <w:rPr>
          <w:szCs w:val="28"/>
        </w:rPr>
        <w:t xml:space="preserve">  </w:t>
      </w:r>
      <w:r>
        <w:rPr>
          <w:szCs w:val="28"/>
        </w:rPr>
        <w:t xml:space="preserve">     Директор ОГБУ «Александровский</w:t>
      </w:r>
    </w:p>
    <w:p w:rsidR="00104087" w:rsidRDefault="00104087" w:rsidP="00104087">
      <w:pPr>
        <w:tabs>
          <w:tab w:val="left" w:pos="6018"/>
        </w:tabs>
        <w:ind w:firstLine="0"/>
        <w:rPr>
          <w:szCs w:val="28"/>
        </w:rPr>
      </w:pPr>
      <w:proofErr w:type="spellStart"/>
      <w:r>
        <w:rPr>
          <w:szCs w:val="28"/>
        </w:rPr>
        <w:t>________Н.А.Мухаметдинова</w:t>
      </w:r>
      <w:proofErr w:type="spellEnd"/>
      <w:r>
        <w:rPr>
          <w:szCs w:val="28"/>
        </w:rPr>
        <w:t xml:space="preserve">          </w:t>
      </w:r>
      <w:r w:rsidRPr="00EE7A1D">
        <w:rPr>
          <w:szCs w:val="28"/>
        </w:rPr>
        <w:t xml:space="preserve"> </w:t>
      </w:r>
      <w:r>
        <w:rPr>
          <w:szCs w:val="28"/>
        </w:rPr>
        <w:t xml:space="preserve">             психоневрологический интернат»</w:t>
      </w:r>
    </w:p>
    <w:p w:rsidR="00104087" w:rsidRDefault="00104087" w:rsidP="00104087">
      <w:pPr>
        <w:tabs>
          <w:tab w:val="left" w:pos="6018"/>
        </w:tabs>
        <w:ind w:firstLine="0"/>
        <w:rPr>
          <w:szCs w:val="28"/>
        </w:rPr>
      </w:pPr>
      <w:r>
        <w:rPr>
          <w:szCs w:val="28"/>
        </w:rPr>
        <w:t xml:space="preserve">«___»__________2014г                                        </w:t>
      </w:r>
      <w:r w:rsidRPr="00EE7A1D">
        <w:rPr>
          <w:szCs w:val="28"/>
        </w:rPr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_________В.Н.Крюков</w:t>
      </w:r>
      <w:proofErr w:type="spellEnd"/>
    </w:p>
    <w:p w:rsidR="00104087" w:rsidRDefault="00104087" w:rsidP="00104087">
      <w:pPr>
        <w:tabs>
          <w:tab w:val="left" w:pos="6706"/>
        </w:tabs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«__»___________2014г</w:t>
      </w: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color w:val="000000"/>
          <w:lang w:eastAsia="ru-RU" w:bidi="ru-RU"/>
        </w:rPr>
      </w:pPr>
    </w:p>
    <w:p w:rsidR="00104087" w:rsidRPr="00104087" w:rsidRDefault="00104087" w:rsidP="00104087">
      <w:pPr>
        <w:pStyle w:val="10"/>
        <w:keepNext/>
        <w:keepLines/>
        <w:shd w:val="clear" w:color="auto" w:fill="auto"/>
        <w:ind w:left="200"/>
        <w:rPr>
          <w:b/>
          <w:sz w:val="32"/>
          <w:szCs w:val="32"/>
        </w:rPr>
      </w:pPr>
      <w:r w:rsidRPr="00104087">
        <w:rPr>
          <w:b/>
          <w:color w:val="000000"/>
          <w:sz w:val="32"/>
          <w:szCs w:val="32"/>
          <w:lang w:eastAsia="ru-RU" w:bidi="ru-RU"/>
        </w:rPr>
        <w:t>Регламент обмена деловыми подарками и знаками делов</w:t>
      </w:r>
      <w:r w:rsidR="000C07B0">
        <w:rPr>
          <w:b/>
          <w:color w:val="000000"/>
          <w:sz w:val="32"/>
          <w:szCs w:val="32"/>
          <w:lang w:eastAsia="ru-RU" w:bidi="ru-RU"/>
        </w:rPr>
        <w:t>ого</w:t>
      </w:r>
      <w:r w:rsidR="000C07B0">
        <w:rPr>
          <w:b/>
          <w:color w:val="000000"/>
          <w:sz w:val="32"/>
          <w:szCs w:val="32"/>
          <w:lang w:eastAsia="ru-RU" w:bidi="ru-RU"/>
        </w:rPr>
        <w:br/>
        <w:t>гостеприимства ОГБУ «Александровский</w:t>
      </w:r>
      <w:r w:rsidRPr="00104087">
        <w:rPr>
          <w:b/>
          <w:color w:val="000000"/>
          <w:sz w:val="32"/>
          <w:szCs w:val="32"/>
          <w:lang w:eastAsia="ru-RU" w:bidi="ru-RU"/>
        </w:rPr>
        <w:t xml:space="preserve"> психоневрологический</w:t>
      </w:r>
      <w:bookmarkEnd w:id="0"/>
    </w:p>
    <w:p w:rsidR="00104087" w:rsidRPr="00104087" w:rsidRDefault="00104087" w:rsidP="00104087">
      <w:pPr>
        <w:pStyle w:val="10"/>
        <w:keepNext/>
        <w:keepLines/>
        <w:shd w:val="clear" w:color="auto" w:fill="auto"/>
        <w:ind w:left="198"/>
        <w:rPr>
          <w:b/>
          <w:color w:val="000000"/>
          <w:sz w:val="32"/>
          <w:szCs w:val="32"/>
          <w:lang w:eastAsia="ru-RU" w:bidi="ru-RU"/>
        </w:rPr>
      </w:pPr>
      <w:bookmarkStart w:id="1" w:name="bookmark1"/>
      <w:r w:rsidRPr="00104087">
        <w:rPr>
          <w:b/>
          <w:color w:val="000000"/>
          <w:sz w:val="32"/>
          <w:szCs w:val="32"/>
          <w:lang w:eastAsia="ru-RU" w:bidi="ru-RU"/>
        </w:rPr>
        <w:t>интернат»</w:t>
      </w:r>
      <w:bookmarkEnd w:id="1"/>
    </w:p>
    <w:p w:rsidR="00104087" w:rsidRPr="00104087" w:rsidRDefault="00104087" w:rsidP="00104087">
      <w:pPr>
        <w:pStyle w:val="10"/>
        <w:keepNext/>
        <w:keepLines/>
        <w:shd w:val="clear" w:color="auto" w:fill="auto"/>
        <w:ind w:left="198"/>
        <w:rPr>
          <w:b/>
          <w:sz w:val="32"/>
          <w:szCs w:val="32"/>
        </w:rPr>
      </w:pPr>
    </w:p>
    <w:p w:rsidR="00104087" w:rsidRPr="00104087" w:rsidRDefault="00104087" w:rsidP="00104087">
      <w:pPr>
        <w:pStyle w:val="30"/>
        <w:shd w:val="clear" w:color="auto" w:fill="auto"/>
        <w:spacing w:before="0" w:after="89" w:line="280" w:lineRule="exact"/>
        <w:ind w:left="200"/>
      </w:pPr>
      <w:r w:rsidRPr="00104087">
        <w:rPr>
          <w:color w:val="000000"/>
          <w:lang w:eastAsia="ru-RU" w:bidi="ru-RU"/>
        </w:rPr>
        <w:t>1. Общие положения</w:t>
      </w:r>
    </w:p>
    <w:p w:rsidR="00104087" w:rsidRPr="00104087" w:rsidRDefault="00104087" w:rsidP="00104087">
      <w:pPr>
        <w:pStyle w:val="20"/>
        <w:numPr>
          <w:ilvl w:val="0"/>
          <w:numId w:val="3"/>
        </w:numPr>
        <w:shd w:val="clear" w:color="auto" w:fill="auto"/>
        <w:tabs>
          <w:tab w:val="left" w:pos="1465"/>
        </w:tabs>
        <w:spacing w:before="0"/>
        <w:ind w:left="240" w:right="420"/>
        <w:rPr>
          <w:sz w:val="28"/>
          <w:szCs w:val="28"/>
        </w:rPr>
      </w:pPr>
      <w:proofErr w:type="gramStart"/>
      <w:r w:rsidRPr="00104087">
        <w:rPr>
          <w:color w:val="000000"/>
          <w:sz w:val="28"/>
          <w:szCs w:val="28"/>
          <w:lang w:eastAsia="ru-RU" w:bidi="ru-RU"/>
        </w:rPr>
        <w:t>Настоящий Регламент обмена деловыми подарками и знаками делов</w:t>
      </w:r>
      <w:r w:rsidR="000C07B0">
        <w:rPr>
          <w:color w:val="000000"/>
          <w:sz w:val="28"/>
          <w:szCs w:val="28"/>
          <w:lang w:eastAsia="ru-RU" w:bidi="ru-RU"/>
        </w:rPr>
        <w:t>ог</w:t>
      </w:r>
      <w:r w:rsidR="0092598D">
        <w:rPr>
          <w:color w:val="000000"/>
          <w:sz w:val="28"/>
          <w:szCs w:val="28"/>
          <w:lang w:eastAsia="ru-RU" w:bidi="ru-RU"/>
        </w:rPr>
        <w:t>о</w:t>
      </w:r>
      <w:r w:rsidR="000C07B0">
        <w:rPr>
          <w:color w:val="000000"/>
          <w:sz w:val="28"/>
          <w:szCs w:val="28"/>
          <w:lang w:eastAsia="ru-RU" w:bidi="ru-RU"/>
        </w:rPr>
        <w:t xml:space="preserve"> гостеприимства</w:t>
      </w:r>
      <w:r w:rsidR="00303351">
        <w:rPr>
          <w:color w:val="000000"/>
          <w:sz w:val="28"/>
          <w:szCs w:val="28"/>
          <w:lang w:eastAsia="ru-RU" w:bidi="ru-RU"/>
        </w:rPr>
        <w:t xml:space="preserve"> </w:t>
      </w:r>
      <w:r w:rsidR="000C07B0">
        <w:rPr>
          <w:color w:val="000000"/>
          <w:sz w:val="28"/>
          <w:szCs w:val="28"/>
          <w:lang w:eastAsia="ru-RU" w:bidi="ru-RU"/>
        </w:rPr>
        <w:t>ОГБУ</w:t>
      </w:r>
      <w:r w:rsidR="00303351">
        <w:rPr>
          <w:color w:val="000000"/>
          <w:sz w:val="28"/>
          <w:szCs w:val="28"/>
          <w:lang w:eastAsia="ru-RU" w:bidi="ru-RU"/>
        </w:rPr>
        <w:t xml:space="preserve"> </w:t>
      </w:r>
      <w:r w:rsidR="000C07B0">
        <w:rPr>
          <w:color w:val="000000"/>
          <w:sz w:val="28"/>
          <w:szCs w:val="28"/>
          <w:lang w:eastAsia="ru-RU" w:bidi="ru-RU"/>
        </w:rPr>
        <w:t>«Александровский</w:t>
      </w:r>
      <w:r w:rsidRPr="0010408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04087">
        <w:rPr>
          <w:color w:val="000000"/>
          <w:sz w:val="28"/>
          <w:szCs w:val="28"/>
          <w:lang w:eastAsia="ru-RU" w:bidi="ru-RU"/>
        </w:rPr>
        <w:t>психоневро</w:t>
      </w:r>
      <w:r w:rsidR="00303351">
        <w:rPr>
          <w:color w:val="000000"/>
          <w:sz w:val="28"/>
          <w:szCs w:val="28"/>
          <w:lang w:eastAsia="ru-RU" w:bidi="ru-RU"/>
        </w:rPr>
        <w:t>-</w:t>
      </w:r>
      <w:r w:rsidRPr="00104087">
        <w:rPr>
          <w:color w:val="000000"/>
          <w:sz w:val="28"/>
          <w:szCs w:val="28"/>
          <w:lang w:eastAsia="ru-RU" w:bidi="ru-RU"/>
        </w:rPr>
        <w:t>логический</w:t>
      </w:r>
      <w:proofErr w:type="spellEnd"/>
      <w:r w:rsidRPr="00104087">
        <w:rPr>
          <w:color w:val="000000"/>
          <w:sz w:val="28"/>
          <w:szCs w:val="28"/>
          <w:lang w:eastAsia="ru-RU" w:bidi="ru-RU"/>
        </w:rPr>
        <w:t xml:space="preserve"> интернат» 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иными нормативными правовыми актами Российской Федерации, Кодексом профессиональной этики и служебного поведения работников </w:t>
      </w:r>
      <w:r w:rsidR="00303351">
        <w:rPr>
          <w:color w:val="000000"/>
          <w:sz w:val="28"/>
          <w:szCs w:val="28"/>
          <w:lang w:eastAsia="ru-RU" w:bidi="ru-RU"/>
        </w:rPr>
        <w:t>ОГБУ «А</w:t>
      </w:r>
      <w:r w:rsidR="0092598D">
        <w:rPr>
          <w:color w:val="000000"/>
          <w:sz w:val="28"/>
          <w:szCs w:val="28"/>
          <w:lang w:eastAsia="ru-RU" w:bidi="ru-RU"/>
        </w:rPr>
        <w:t>лександровский психоневрологичес</w:t>
      </w:r>
      <w:r w:rsidR="00303351">
        <w:rPr>
          <w:color w:val="000000"/>
          <w:sz w:val="28"/>
          <w:szCs w:val="28"/>
          <w:lang w:eastAsia="ru-RU" w:bidi="ru-RU"/>
        </w:rPr>
        <w:t xml:space="preserve">кий интернат» </w:t>
      </w:r>
      <w:r w:rsidRPr="00104087">
        <w:rPr>
          <w:color w:val="000000"/>
          <w:sz w:val="28"/>
          <w:szCs w:val="28"/>
          <w:lang w:eastAsia="ru-RU" w:bidi="ru-RU"/>
        </w:rPr>
        <w:t>и основан на общепризнанных нравственных принципах и нормах российского общества и государства.</w:t>
      </w:r>
      <w:proofErr w:type="gramEnd"/>
    </w:p>
    <w:p w:rsidR="00104087" w:rsidRPr="00104087" w:rsidRDefault="00104087" w:rsidP="00104087">
      <w:pPr>
        <w:pStyle w:val="20"/>
        <w:numPr>
          <w:ilvl w:val="0"/>
          <w:numId w:val="3"/>
        </w:numPr>
        <w:shd w:val="clear" w:color="auto" w:fill="auto"/>
        <w:tabs>
          <w:tab w:val="left" w:pos="1465"/>
        </w:tabs>
        <w:spacing w:before="0"/>
        <w:ind w:left="240"/>
        <w:rPr>
          <w:sz w:val="28"/>
          <w:szCs w:val="28"/>
        </w:rPr>
      </w:pPr>
      <w:r w:rsidRPr="00104087">
        <w:rPr>
          <w:color w:val="000000"/>
          <w:sz w:val="28"/>
          <w:szCs w:val="28"/>
          <w:lang w:eastAsia="ru-RU" w:bidi="ru-RU"/>
        </w:rPr>
        <w:t>Целями Регламента обмена деловыми подарками являются:</w:t>
      </w:r>
    </w:p>
    <w:p w:rsidR="00104087" w:rsidRPr="00104087" w:rsidRDefault="00104087" w:rsidP="00104087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/>
        <w:ind w:left="240" w:right="420"/>
        <w:rPr>
          <w:sz w:val="28"/>
          <w:szCs w:val="28"/>
        </w:rPr>
      </w:pPr>
      <w:r w:rsidRPr="00104087">
        <w:rPr>
          <w:color w:val="000000"/>
          <w:sz w:val="28"/>
          <w:szCs w:val="28"/>
          <w:lang w:eastAsia="ru-RU" w:bidi="ru-RU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ОГБУ «</w:t>
      </w:r>
      <w:r w:rsidR="00303351">
        <w:rPr>
          <w:color w:val="000000"/>
          <w:sz w:val="28"/>
          <w:szCs w:val="28"/>
          <w:lang w:eastAsia="ru-RU" w:bidi="ru-RU"/>
        </w:rPr>
        <w:t>А</w:t>
      </w:r>
      <w:r w:rsidR="0092598D">
        <w:rPr>
          <w:color w:val="000000"/>
          <w:sz w:val="28"/>
          <w:szCs w:val="28"/>
          <w:lang w:eastAsia="ru-RU" w:bidi="ru-RU"/>
        </w:rPr>
        <w:t>лександровский психоневрологичес</w:t>
      </w:r>
      <w:r w:rsidR="00303351">
        <w:rPr>
          <w:color w:val="000000"/>
          <w:sz w:val="28"/>
          <w:szCs w:val="28"/>
          <w:lang w:eastAsia="ru-RU" w:bidi="ru-RU"/>
        </w:rPr>
        <w:t>кий интернат</w:t>
      </w:r>
      <w:r w:rsidRPr="00104087">
        <w:rPr>
          <w:color w:val="000000"/>
          <w:sz w:val="28"/>
          <w:szCs w:val="28"/>
          <w:lang w:eastAsia="ru-RU" w:bidi="ru-RU"/>
        </w:rPr>
        <w:t>»;</w:t>
      </w:r>
    </w:p>
    <w:p w:rsidR="00104087" w:rsidRPr="00104087" w:rsidRDefault="00104087" w:rsidP="00104087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before="0"/>
        <w:ind w:left="240" w:right="420"/>
        <w:rPr>
          <w:sz w:val="28"/>
          <w:szCs w:val="28"/>
        </w:rPr>
      </w:pPr>
      <w:r w:rsidRPr="00104087">
        <w:rPr>
          <w:color w:val="000000"/>
          <w:sz w:val="28"/>
          <w:szCs w:val="28"/>
          <w:lang w:eastAsia="ru-RU" w:bidi="ru-RU"/>
        </w:rPr>
        <w:t xml:space="preserve">осуществление хозяйственной и иной деятельности </w:t>
      </w:r>
      <w:r w:rsidR="00303351">
        <w:rPr>
          <w:color w:val="000000"/>
          <w:sz w:val="28"/>
          <w:szCs w:val="28"/>
          <w:lang w:eastAsia="ru-RU" w:bidi="ru-RU"/>
        </w:rPr>
        <w:t>ОГБУ «Александровский пс</w:t>
      </w:r>
      <w:r w:rsidR="0092598D">
        <w:rPr>
          <w:color w:val="000000"/>
          <w:sz w:val="28"/>
          <w:szCs w:val="28"/>
          <w:lang w:eastAsia="ru-RU" w:bidi="ru-RU"/>
        </w:rPr>
        <w:t>ихоневрологичес</w:t>
      </w:r>
      <w:r w:rsidR="00303351">
        <w:rPr>
          <w:color w:val="000000"/>
          <w:sz w:val="28"/>
          <w:szCs w:val="28"/>
          <w:lang w:eastAsia="ru-RU" w:bidi="ru-RU"/>
        </w:rPr>
        <w:t>кий интернат</w:t>
      </w:r>
      <w:proofErr w:type="gramStart"/>
      <w:r w:rsidR="00303351">
        <w:rPr>
          <w:color w:val="000000"/>
          <w:sz w:val="28"/>
          <w:szCs w:val="28"/>
          <w:lang w:eastAsia="ru-RU" w:bidi="ru-RU"/>
        </w:rPr>
        <w:t>»</w:t>
      </w:r>
      <w:r w:rsidRPr="00104087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104087">
        <w:rPr>
          <w:color w:val="000000"/>
          <w:sz w:val="28"/>
          <w:szCs w:val="28"/>
          <w:lang w:eastAsia="ru-RU" w:bidi="ru-RU"/>
        </w:rPr>
        <w:t>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04087" w:rsidRPr="00104087" w:rsidRDefault="00104087" w:rsidP="00104087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before="0"/>
        <w:ind w:left="240" w:right="420"/>
        <w:rPr>
          <w:sz w:val="28"/>
          <w:szCs w:val="28"/>
        </w:rPr>
      </w:pPr>
      <w:r w:rsidRPr="00104087">
        <w:rPr>
          <w:color w:val="000000"/>
          <w:sz w:val="28"/>
          <w:szCs w:val="28"/>
          <w:lang w:eastAsia="ru-RU" w:bidi="ru-RU"/>
        </w:rPr>
        <w:t xml:space="preserve">определение единых для всех работников требований к </w:t>
      </w:r>
      <w:r w:rsidRPr="00104087">
        <w:rPr>
          <w:color w:val="000000"/>
          <w:sz w:val="28"/>
          <w:szCs w:val="28"/>
          <w:lang w:eastAsia="ru-RU" w:bidi="ru-RU"/>
        </w:rPr>
        <w:lastRenderedPageBreak/>
        <w:t xml:space="preserve">дарению и принятию деловых подарков, к </w:t>
      </w:r>
      <w:r w:rsidR="00303351">
        <w:rPr>
          <w:color w:val="000000"/>
          <w:sz w:val="28"/>
          <w:szCs w:val="28"/>
          <w:lang w:eastAsia="ru-RU" w:bidi="ru-RU"/>
        </w:rPr>
        <w:t>ОГБУ «А</w:t>
      </w:r>
      <w:r w:rsidR="0092598D">
        <w:rPr>
          <w:color w:val="000000"/>
          <w:sz w:val="28"/>
          <w:szCs w:val="28"/>
          <w:lang w:eastAsia="ru-RU" w:bidi="ru-RU"/>
        </w:rPr>
        <w:t>лександровский психоневрологичес</w:t>
      </w:r>
      <w:r w:rsidR="00303351">
        <w:rPr>
          <w:color w:val="000000"/>
          <w:sz w:val="28"/>
          <w:szCs w:val="28"/>
          <w:lang w:eastAsia="ru-RU" w:bidi="ru-RU"/>
        </w:rPr>
        <w:t>кий интернат</w:t>
      </w:r>
      <w:proofErr w:type="gramStart"/>
      <w:r w:rsidR="00303351">
        <w:rPr>
          <w:color w:val="000000"/>
          <w:sz w:val="28"/>
          <w:szCs w:val="28"/>
          <w:lang w:eastAsia="ru-RU" w:bidi="ru-RU"/>
        </w:rPr>
        <w:t>»</w:t>
      </w:r>
      <w:r w:rsidRPr="00104087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104087">
        <w:rPr>
          <w:color w:val="000000"/>
          <w:sz w:val="28"/>
          <w:szCs w:val="28"/>
          <w:lang w:eastAsia="ru-RU" w:bidi="ru-RU"/>
        </w:rPr>
        <w:t xml:space="preserve"> участию в представительских мероприятиях;</w:t>
      </w:r>
    </w:p>
    <w:p w:rsidR="00104087" w:rsidRPr="00104087" w:rsidRDefault="0092598D" w:rsidP="00104087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before="0"/>
        <w:ind w:left="240" w:right="4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минимизирование рисков</w:t>
      </w:r>
      <w:r w:rsidR="00104087" w:rsidRPr="00104087">
        <w:rPr>
          <w:color w:val="000000"/>
          <w:sz w:val="28"/>
          <w:szCs w:val="28"/>
          <w:lang w:eastAsia="ru-RU" w:bidi="ru-RU"/>
        </w:rPr>
        <w:t>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ОГБУ «</w:t>
      </w:r>
      <w:r w:rsidR="00303351">
        <w:rPr>
          <w:color w:val="000000"/>
          <w:sz w:val="28"/>
          <w:szCs w:val="28"/>
          <w:lang w:eastAsia="ru-RU" w:bidi="ru-RU"/>
        </w:rPr>
        <w:t>А</w:t>
      </w:r>
      <w:r>
        <w:rPr>
          <w:color w:val="000000"/>
          <w:sz w:val="28"/>
          <w:szCs w:val="28"/>
          <w:lang w:eastAsia="ru-RU" w:bidi="ru-RU"/>
        </w:rPr>
        <w:t>лександровский психоневрологичес</w:t>
      </w:r>
      <w:r w:rsidR="00303351">
        <w:rPr>
          <w:color w:val="000000"/>
          <w:sz w:val="28"/>
          <w:szCs w:val="28"/>
          <w:lang w:eastAsia="ru-RU" w:bidi="ru-RU"/>
        </w:rPr>
        <w:t>кий интернат</w:t>
      </w:r>
      <w:r w:rsidR="00104087" w:rsidRPr="00104087">
        <w:rPr>
          <w:color w:val="000000"/>
          <w:sz w:val="28"/>
          <w:szCs w:val="28"/>
          <w:lang w:eastAsia="ru-RU" w:bidi="ru-RU"/>
        </w:rPr>
        <w:t>».</w:t>
      </w:r>
    </w:p>
    <w:p w:rsidR="00FD71C6" w:rsidRDefault="00FD71C6" w:rsidP="00C21811"/>
    <w:p w:rsidR="00C21811" w:rsidRPr="00DD30E8" w:rsidRDefault="0030335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ОГБУ «А</w:t>
      </w:r>
      <w:r w:rsidR="0092598D">
        <w:t>лександровский психоневрологичес</w:t>
      </w:r>
      <w:r>
        <w:t>кий интернат</w:t>
      </w:r>
      <w:proofErr w:type="gramStart"/>
      <w:r>
        <w:t>»</w:t>
      </w:r>
      <w:r w:rsidR="00C21811" w:rsidRPr="00DD30E8">
        <w:t>и</w:t>
      </w:r>
      <w:proofErr w:type="gramEnd"/>
      <w:r w:rsidR="00C21811" w:rsidRPr="00DD30E8">
        <w:t>сходит из того,</w:t>
      </w:r>
      <w:r w:rsidR="0092598D">
        <w:t xml:space="preserve"> </w:t>
      </w:r>
      <w:r w:rsidR="00C21811" w:rsidRPr="00DD30E8">
        <w:t xml:space="preserve">что </w:t>
      </w:r>
      <w:r w:rsidR="00C21811">
        <w:t>д</w:t>
      </w:r>
      <w:r w:rsidR="00C21811" w:rsidRPr="00DD30E8">
        <w:t>олговременные деловые отношения, основанные на доверии, взаимномуважени</w:t>
      </w:r>
      <w:r w:rsidR="00C21811">
        <w:t>и</w:t>
      </w:r>
      <w:r w:rsidR="00C21811" w:rsidRPr="00DD30E8">
        <w:t xml:space="preserve"> и взаим</w:t>
      </w:r>
      <w:r w:rsidR="00C21811">
        <w:t>н</w:t>
      </w:r>
      <w:r w:rsidR="00C21811" w:rsidRPr="00DD30E8">
        <w:t>ой выго</w:t>
      </w:r>
      <w:r w:rsidR="00C21811">
        <w:t>д</w:t>
      </w:r>
      <w:r w:rsidR="00C21811" w:rsidRPr="00DD30E8">
        <w:t>е, и</w:t>
      </w:r>
      <w:r w:rsidR="00C21811">
        <w:t>грают кл</w:t>
      </w:r>
      <w:r w:rsidR="00C21811" w:rsidRPr="00DD30E8">
        <w:t>юче</w:t>
      </w:r>
      <w:r w:rsidR="00C21811">
        <w:t>в</w:t>
      </w:r>
      <w:r w:rsidR="00C21811" w:rsidRPr="00DD30E8">
        <w:t>ую роль в достижении успеха</w:t>
      </w:r>
      <w:r w:rsidR="006F6A23">
        <w:t xml:space="preserve"> ОГБУ «</w:t>
      </w:r>
      <w:r>
        <w:t>А</w:t>
      </w:r>
      <w:r w:rsidR="0092598D">
        <w:t>лександровский психоневрологичес</w:t>
      </w:r>
      <w:r>
        <w:t>кий интернат</w:t>
      </w:r>
      <w:r w:rsidR="006F6A23">
        <w:t>».</w:t>
      </w:r>
    </w:p>
    <w:p w:rsidR="00C21811" w:rsidRPr="00DD30E8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 w:rsidR="0092598D">
        <w:t xml:space="preserve"> </w:t>
      </w:r>
      <w:r w:rsidRPr="00DD30E8">
        <w:t xml:space="preserve">вредят репутации </w:t>
      </w:r>
      <w:r w:rsidR="00303351">
        <w:t>ОГБУ «А</w:t>
      </w:r>
      <w:r w:rsidR="0092598D">
        <w:t>лександровский психоневрологичес</w:t>
      </w:r>
      <w:r w:rsidR="00303351">
        <w:t>кий интернат»</w:t>
      </w:r>
      <w:r w:rsidR="0092598D">
        <w:t xml:space="preserve"> </w:t>
      </w:r>
      <w:r w:rsidRPr="00DD30E8">
        <w:t>и честному имени ее работников и не могут</w:t>
      </w:r>
      <w:r w:rsidR="0092598D"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>звитие</w:t>
      </w:r>
      <w:r w:rsidR="0092598D">
        <w:t xml:space="preserve"> </w:t>
      </w:r>
      <w:r w:rsidR="006F6A23">
        <w:t>ОГБУ «</w:t>
      </w:r>
      <w:r w:rsidR="00303351">
        <w:t>А</w:t>
      </w:r>
      <w:r w:rsidR="0092598D">
        <w:t>лександровский психоневрологичес</w:t>
      </w:r>
      <w:r w:rsidR="00303351">
        <w:t>кий интернат</w:t>
      </w:r>
      <w:r w:rsidR="006F6A23">
        <w:t xml:space="preserve">». </w:t>
      </w:r>
      <w:r w:rsidRPr="00DD30E8">
        <w:t xml:space="preserve">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6F6A23">
        <w:t>ОГБУ «</w:t>
      </w:r>
      <w:r w:rsidR="00303351">
        <w:t>А</w:t>
      </w:r>
      <w:r w:rsidR="0092598D">
        <w:t>лександровский психоневрологичес</w:t>
      </w:r>
      <w:r w:rsidR="00303351">
        <w:t>кий интернат</w:t>
      </w:r>
      <w:r w:rsidR="006F6A23">
        <w:t>».</w:t>
      </w:r>
      <w:bookmarkStart w:id="2" w:name="_GoBack"/>
      <w:bookmarkEnd w:id="2"/>
    </w:p>
    <w:p w:rsidR="00C21811" w:rsidRPr="00DD30E8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>им интересы</w:t>
      </w:r>
      <w:r w:rsidR="006F6A23">
        <w:t xml:space="preserve"> </w:t>
      </w:r>
      <w:r w:rsidR="00303351">
        <w:t>ОГБУ «А</w:t>
      </w:r>
      <w:r w:rsidR="0092598D">
        <w:t>лександровский психоневрологичес</w:t>
      </w:r>
      <w:r w:rsidR="00303351">
        <w:t>кий интернат»</w:t>
      </w:r>
      <w:r w:rsidR="0092598D">
        <w:t xml:space="preserve"> </w:t>
      </w:r>
      <w:r w:rsidRPr="00DD30E8">
        <w:t>или действующим</w:t>
      </w:r>
      <w:r w:rsidR="0092598D"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обменеделовыми подарками и оказании делового гостеприимства.</w:t>
      </w:r>
    </w:p>
    <w:p w:rsidR="00C21811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деловоегостеприимство</w:t>
      </w:r>
      <w:r>
        <w:t>», «</w:t>
      </w:r>
      <w:r w:rsidRPr="00DD30E8">
        <w:t>корпоративное гостеприимство</w:t>
      </w:r>
      <w:r>
        <w:t>»–</w:t>
      </w:r>
      <w:r w:rsidRPr="00DD30E8">
        <w:t xml:space="preserve"> все положения данногоРегламента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C21811" w:rsidRPr="008F766E" w:rsidRDefault="00C21811" w:rsidP="00C2181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нихделовые подарки, организовывать и участвовать в представительскихмеропри</w:t>
      </w:r>
      <w:r>
        <w:t>ятия</w:t>
      </w:r>
      <w:r w:rsidRPr="00DD30E8">
        <w:t xml:space="preserve">х, </w:t>
      </w:r>
      <w:r w:rsidRPr="00DD30E8">
        <w:lastRenderedPageBreak/>
        <w:t>если это законно, этично и делается исключительно в деловыхцелях, определенных настоящим Регламентомобмена деловыми подарками.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участияв представительских мероприятиях одного и того же лица должныопределяться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деловыхсуждений и решений.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иныхпредставительских мероприятиях.</w:t>
      </w:r>
    </w:p>
    <w:p w:rsidR="00C21811" w:rsidRPr="00DD30E8" w:rsidRDefault="005308F5" w:rsidP="00C21811">
      <w:pPr>
        <w:pStyle w:val="a"/>
        <w:numPr>
          <w:ilvl w:val="1"/>
          <w:numId w:val="2"/>
        </w:numPr>
        <w:ind w:left="0" w:firstLine="709"/>
      </w:pPr>
      <w:r>
        <w:t xml:space="preserve">Директор </w:t>
      </w:r>
      <w:r w:rsidR="00303351">
        <w:t>ОГБУ «А</w:t>
      </w:r>
      <w:r w:rsidR="0092598D">
        <w:t>лександровский психоневрологичес</w:t>
      </w:r>
      <w:r w:rsidR="00303351">
        <w:t>кий интернат»</w:t>
      </w:r>
      <w:r w:rsidR="0092598D">
        <w:t xml:space="preserve"> </w:t>
      </w:r>
      <w:r w:rsidR="00C21811">
        <w:t>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21811" w:rsidRDefault="0030335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t xml:space="preserve">ОГБУ «Александровский </w:t>
      </w:r>
      <w:r w:rsidR="0092598D">
        <w:t>психоневрологичес</w:t>
      </w:r>
      <w:r>
        <w:t>кий интернат</w:t>
      </w:r>
      <w:proofErr w:type="gramStart"/>
      <w:r>
        <w:t>»</w:t>
      </w:r>
      <w:r w:rsidR="00C21811" w:rsidRPr="008F766E">
        <w:rPr>
          <w:szCs w:val="22"/>
        </w:rPr>
        <w:t>н</w:t>
      </w:r>
      <w:proofErr w:type="gramEnd"/>
      <w:r w:rsidR="00C21811" w:rsidRPr="008F766E">
        <w:rPr>
          <w:szCs w:val="22"/>
        </w:rPr>
        <w:t>е приемлет коррупции. Подарки не должны быть использованы для дачи</w:t>
      </w:r>
      <w:r w:rsidR="00C21811">
        <w:rPr>
          <w:szCs w:val="22"/>
        </w:rPr>
        <w:t xml:space="preserve"> или </w:t>
      </w:r>
      <w:r w:rsidR="00C21811" w:rsidRPr="008F766E">
        <w:rPr>
          <w:szCs w:val="22"/>
        </w:rPr>
        <w:t>получения взяток или ко</w:t>
      </w:r>
      <w:r w:rsidR="00C21811">
        <w:rPr>
          <w:szCs w:val="22"/>
        </w:rPr>
        <w:t>ммерческого подкупа.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>Подарки и услуги, предоставляемые</w:t>
      </w:r>
      <w:r w:rsidR="0092598D">
        <w:rPr>
          <w:szCs w:val="22"/>
        </w:rPr>
        <w:t xml:space="preserve"> </w:t>
      </w:r>
      <w:r w:rsidR="00907CFA">
        <w:t>ОГБУ «</w:t>
      </w:r>
      <w:r w:rsidR="00303351">
        <w:t>А</w:t>
      </w:r>
      <w:r w:rsidR="0092598D">
        <w:t>лександровский психоневрологичес</w:t>
      </w:r>
      <w:r w:rsidR="00303351">
        <w:t>кий интернат</w:t>
      </w:r>
      <w:r w:rsidR="00907CFA">
        <w:t>»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</w:t>
      </w:r>
      <w:r w:rsidRPr="008F766E">
        <w:rPr>
          <w:szCs w:val="22"/>
        </w:rPr>
        <w:lastRenderedPageBreak/>
        <w:t xml:space="preserve">имеющие символику </w:t>
      </w:r>
      <w:r w:rsidR="00E86A10">
        <w:t>ОГБУ «</w:t>
      </w:r>
      <w:r w:rsidR="00303351">
        <w:t>Алекс</w:t>
      </w:r>
      <w:r w:rsidR="0092598D">
        <w:t>андровский психоневрологичес</w:t>
      </w:r>
      <w:r w:rsidR="00303351">
        <w:t>кий интернат</w:t>
      </w:r>
      <w:r w:rsidR="00E86A10">
        <w:t>».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303351">
        <w:t>ОГБУ «А</w:t>
      </w:r>
      <w:r w:rsidR="0092598D">
        <w:t>лександровский психоневрологичес</w:t>
      </w:r>
      <w:r w:rsidR="00303351">
        <w:t>кий интернат</w:t>
      </w:r>
      <w:proofErr w:type="gramStart"/>
      <w:r w:rsidR="00303351">
        <w:t>»</w:t>
      </w:r>
      <w:r w:rsidRPr="008F766E">
        <w:rPr>
          <w:szCs w:val="22"/>
        </w:rPr>
        <w:t>и</w:t>
      </w:r>
      <w:proofErr w:type="gramEnd"/>
      <w:r w:rsidRPr="008F766E">
        <w:rPr>
          <w:szCs w:val="22"/>
        </w:rPr>
        <w:t>ли ее работника.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C21811" w:rsidRPr="008F766E" w:rsidRDefault="00C21811" w:rsidP="00C2181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9541B4" w:rsidRDefault="009541B4"/>
    <w:sectPr w:rsidR="009541B4" w:rsidSect="000D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7C82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681305"/>
    <w:multiLevelType w:val="multilevel"/>
    <w:tmpl w:val="93687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8A0975"/>
    <w:multiLevelType w:val="multilevel"/>
    <w:tmpl w:val="DE10A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81"/>
    <w:rsid w:val="000C07B0"/>
    <w:rsid w:val="000D0832"/>
    <w:rsid w:val="00104087"/>
    <w:rsid w:val="001E51E2"/>
    <w:rsid w:val="00303351"/>
    <w:rsid w:val="005308F5"/>
    <w:rsid w:val="006F6A23"/>
    <w:rsid w:val="008E2781"/>
    <w:rsid w:val="00907CFA"/>
    <w:rsid w:val="0092598D"/>
    <w:rsid w:val="009541B4"/>
    <w:rsid w:val="00B23966"/>
    <w:rsid w:val="00C21811"/>
    <w:rsid w:val="00E21B7C"/>
    <w:rsid w:val="00E86A10"/>
    <w:rsid w:val="00FD71C6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8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2181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2181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21811"/>
    <w:rPr>
      <w:b/>
      <w:bCs/>
      <w:color w:val="106BBE"/>
    </w:rPr>
  </w:style>
  <w:style w:type="paragraph" w:styleId="a6">
    <w:name w:val="Balloon Text"/>
    <w:basedOn w:val="a0"/>
    <w:link w:val="a7"/>
    <w:uiPriority w:val="99"/>
    <w:semiHidden/>
    <w:unhideWhenUsed/>
    <w:rsid w:val="00FD7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71C6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№1_"/>
    <w:basedOn w:val="a1"/>
    <w:link w:val="10"/>
    <w:rsid w:val="0010408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10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1040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104087"/>
    <w:pPr>
      <w:widowControl w:val="0"/>
      <w:shd w:val="clear" w:color="auto" w:fill="FFFFFF"/>
      <w:spacing w:line="389" w:lineRule="exact"/>
      <w:ind w:firstLine="0"/>
      <w:jc w:val="center"/>
      <w:outlineLvl w:val="0"/>
    </w:pPr>
    <w:rPr>
      <w:rFonts w:cs="Times New Roman"/>
      <w:sz w:val="34"/>
      <w:szCs w:val="34"/>
    </w:rPr>
  </w:style>
  <w:style w:type="paragraph" w:customStyle="1" w:styleId="30">
    <w:name w:val="Основной текст (3)"/>
    <w:basedOn w:val="a0"/>
    <w:link w:val="3"/>
    <w:rsid w:val="00104087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rFonts w:cs="Times New Roman"/>
      <w:szCs w:val="28"/>
    </w:rPr>
  </w:style>
  <w:style w:type="paragraph" w:customStyle="1" w:styleId="20">
    <w:name w:val="Основной текст (2)"/>
    <w:basedOn w:val="a0"/>
    <w:link w:val="2"/>
    <w:rsid w:val="00104087"/>
    <w:pPr>
      <w:widowControl w:val="0"/>
      <w:shd w:val="clear" w:color="auto" w:fill="FFFFFF"/>
      <w:spacing w:before="240" w:line="353" w:lineRule="exact"/>
      <w:ind w:firstLine="700"/>
      <w:jc w:val="both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8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2181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2181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21811"/>
    <w:rPr>
      <w:b/>
      <w:bCs/>
      <w:color w:val="106BBE"/>
    </w:rPr>
  </w:style>
  <w:style w:type="paragraph" w:styleId="a6">
    <w:name w:val="Balloon Text"/>
    <w:basedOn w:val="a0"/>
    <w:link w:val="a7"/>
    <w:uiPriority w:val="99"/>
    <w:semiHidden/>
    <w:unhideWhenUsed/>
    <w:rsid w:val="00FD7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7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</dc:creator>
  <cp:lastModifiedBy>Самсонов Д.Ф.</cp:lastModifiedBy>
  <cp:revision>5</cp:revision>
  <dcterms:created xsi:type="dcterms:W3CDTF">2017-10-13T09:43:00Z</dcterms:created>
  <dcterms:modified xsi:type="dcterms:W3CDTF">2017-10-13T10:25:00Z</dcterms:modified>
</cp:coreProperties>
</file>