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6E" w:rsidRDefault="00FE706E">
      <w:pPr>
        <w:pStyle w:val="ConsPlusNormal"/>
        <w:jc w:val="both"/>
      </w:pPr>
      <w:bookmarkStart w:id="0" w:name="_GoBack"/>
      <w:bookmarkEnd w:id="0"/>
    </w:p>
    <w:p w:rsidR="00FE706E" w:rsidRDefault="00FE706E">
      <w:pPr>
        <w:pStyle w:val="ConsPlusTitle"/>
        <w:jc w:val="center"/>
      </w:pPr>
      <w:r>
        <w:t>АДМИНИСТРАЦИЯ ЛИПЕЦКОЙ ОБЛАСТИ</w:t>
      </w:r>
    </w:p>
    <w:p w:rsidR="00FE706E" w:rsidRDefault="00FE706E">
      <w:pPr>
        <w:pStyle w:val="ConsPlusTitle"/>
        <w:jc w:val="center"/>
      </w:pPr>
    </w:p>
    <w:p w:rsidR="00FE706E" w:rsidRDefault="00FE706E">
      <w:pPr>
        <w:pStyle w:val="ConsPlusTitle"/>
        <w:jc w:val="center"/>
      </w:pPr>
      <w:r>
        <w:t>ПОСТАНОВЛЕНИЕ</w:t>
      </w:r>
    </w:p>
    <w:p w:rsidR="00FE706E" w:rsidRDefault="00FE706E">
      <w:pPr>
        <w:pStyle w:val="ConsPlusTitle"/>
        <w:jc w:val="center"/>
      </w:pPr>
      <w:r>
        <w:t>от 26 декабря 2014 г. N 545</w:t>
      </w:r>
    </w:p>
    <w:p w:rsidR="00FE706E" w:rsidRDefault="00FE706E">
      <w:pPr>
        <w:pStyle w:val="ConsPlusTitle"/>
        <w:jc w:val="center"/>
      </w:pPr>
    </w:p>
    <w:p w:rsidR="00FE706E" w:rsidRDefault="00FE706E">
      <w:pPr>
        <w:pStyle w:val="ConsPlusTitle"/>
        <w:jc w:val="center"/>
      </w:pPr>
      <w:r>
        <w:t>ОБ УСТАНОВЛЕНИИ ПОРЯДКА УТВЕРЖДЕНИЯ ТАРИФОВ НА СОЦИАЛЬНЫЕ</w:t>
      </w:r>
    </w:p>
    <w:p w:rsidR="00FE706E" w:rsidRDefault="00FE706E">
      <w:pPr>
        <w:pStyle w:val="ConsPlusTitle"/>
        <w:jc w:val="center"/>
      </w:pPr>
      <w:r>
        <w:t>УСЛУГИ НА ОСНОВАНИИ ПОДУШЕВЫХ НОРМАТИВОВ ФИНАНСИРОВАНИЯ</w:t>
      </w:r>
    </w:p>
    <w:p w:rsidR="00FE706E" w:rsidRDefault="00FE706E">
      <w:pPr>
        <w:pStyle w:val="ConsPlusTitle"/>
        <w:jc w:val="center"/>
      </w:pPr>
      <w:r>
        <w:t>СОЦИАЛЬНЫХ УСЛУГ</w:t>
      </w:r>
    </w:p>
    <w:p w:rsidR="00FE706E" w:rsidRDefault="00FE706E">
      <w:pPr>
        <w:pStyle w:val="ConsPlusNormal"/>
        <w:jc w:val="both"/>
      </w:pPr>
    </w:p>
    <w:p w:rsidR="00FE706E" w:rsidRDefault="00FE706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11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администрация Липецкой области постановляет:</w:t>
      </w:r>
    </w:p>
    <w:p w:rsidR="00FE706E" w:rsidRDefault="00FE706E">
      <w:pPr>
        <w:pStyle w:val="ConsPlusNormal"/>
        <w:ind w:firstLine="540"/>
        <w:jc w:val="both"/>
      </w:pPr>
      <w:r>
        <w:t xml:space="preserve">1. Установить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согласно приложению.</w:t>
      </w:r>
    </w:p>
    <w:p w:rsidR="00FE706E" w:rsidRDefault="00FE706E">
      <w:pPr>
        <w:pStyle w:val="ConsPlusNormal"/>
        <w:ind w:firstLine="540"/>
        <w:jc w:val="both"/>
      </w:pPr>
      <w:r>
        <w:t xml:space="preserve">2. Управлению социальной защиты населения Липецкой области не позднее 30 декабря 2014 года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утвердить тарифы на социальные услуги на 2015 год.</w:t>
      </w:r>
    </w:p>
    <w:p w:rsidR="00FE706E" w:rsidRDefault="00FE706E">
      <w:pPr>
        <w:pStyle w:val="ConsPlusNormal"/>
        <w:jc w:val="both"/>
      </w:pPr>
    </w:p>
    <w:p w:rsidR="00FE706E" w:rsidRDefault="00FE706E">
      <w:pPr>
        <w:pStyle w:val="ConsPlusNormal"/>
        <w:jc w:val="right"/>
      </w:pPr>
      <w:r>
        <w:t>Глава администрации</w:t>
      </w:r>
    </w:p>
    <w:p w:rsidR="00FE706E" w:rsidRDefault="00FE706E">
      <w:pPr>
        <w:pStyle w:val="ConsPlusNormal"/>
        <w:jc w:val="right"/>
      </w:pPr>
      <w:r>
        <w:t>Липецкой области</w:t>
      </w:r>
    </w:p>
    <w:p w:rsidR="00FE706E" w:rsidRDefault="00FE706E">
      <w:pPr>
        <w:pStyle w:val="ConsPlusNormal"/>
        <w:jc w:val="right"/>
      </w:pPr>
      <w:r>
        <w:t>О.П.КОРОЛЕВ</w:t>
      </w:r>
    </w:p>
    <w:p w:rsidR="00FE706E" w:rsidRDefault="00FE706E">
      <w:pPr>
        <w:pStyle w:val="ConsPlusNormal"/>
        <w:jc w:val="both"/>
      </w:pPr>
    </w:p>
    <w:p w:rsidR="00FE706E" w:rsidRDefault="00FE706E">
      <w:pPr>
        <w:pStyle w:val="ConsPlusNormal"/>
        <w:jc w:val="both"/>
      </w:pPr>
    </w:p>
    <w:p w:rsidR="00FE706E" w:rsidRDefault="00FE706E">
      <w:pPr>
        <w:pStyle w:val="ConsPlusNormal"/>
        <w:jc w:val="both"/>
      </w:pPr>
    </w:p>
    <w:p w:rsidR="00FE706E" w:rsidRDefault="00FE706E">
      <w:pPr>
        <w:pStyle w:val="ConsPlusNormal"/>
        <w:jc w:val="both"/>
      </w:pPr>
    </w:p>
    <w:p w:rsidR="00FE706E" w:rsidRDefault="00FE706E">
      <w:pPr>
        <w:pStyle w:val="ConsPlusNormal"/>
        <w:jc w:val="both"/>
      </w:pPr>
    </w:p>
    <w:p w:rsidR="00FE706E" w:rsidRDefault="00FE706E">
      <w:pPr>
        <w:pStyle w:val="ConsPlusNormal"/>
        <w:jc w:val="right"/>
      </w:pPr>
      <w:r>
        <w:t>Приложение</w:t>
      </w:r>
    </w:p>
    <w:p w:rsidR="00FE706E" w:rsidRDefault="00FE706E">
      <w:pPr>
        <w:pStyle w:val="ConsPlusNormal"/>
        <w:jc w:val="right"/>
      </w:pPr>
      <w:r>
        <w:t>к постановлению</w:t>
      </w:r>
    </w:p>
    <w:p w:rsidR="00FE706E" w:rsidRDefault="00FE706E">
      <w:pPr>
        <w:pStyle w:val="ConsPlusNormal"/>
        <w:jc w:val="right"/>
      </w:pPr>
      <w:r>
        <w:t>администрации Липецкой</w:t>
      </w:r>
    </w:p>
    <w:p w:rsidR="00FE706E" w:rsidRDefault="00FE706E">
      <w:pPr>
        <w:pStyle w:val="ConsPlusNormal"/>
        <w:jc w:val="right"/>
      </w:pPr>
      <w:r>
        <w:t>области "Об установлении</w:t>
      </w:r>
    </w:p>
    <w:p w:rsidR="00FE706E" w:rsidRDefault="00FE706E">
      <w:pPr>
        <w:pStyle w:val="ConsPlusNormal"/>
        <w:jc w:val="right"/>
      </w:pPr>
      <w:r>
        <w:t>Порядка утверждения тарифов</w:t>
      </w:r>
    </w:p>
    <w:p w:rsidR="00FE706E" w:rsidRDefault="00FE706E">
      <w:pPr>
        <w:pStyle w:val="ConsPlusNormal"/>
        <w:jc w:val="right"/>
      </w:pPr>
      <w:r>
        <w:t>на социальные услуги</w:t>
      </w:r>
    </w:p>
    <w:p w:rsidR="00FE706E" w:rsidRDefault="00FE706E">
      <w:pPr>
        <w:pStyle w:val="ConsPlusNormal"/>
        <w:jc w:val="right"/>
      </w:pPr>
      <w:r>
        <w:t xml:space="preserve">на основании </w:t>
      </w:r>
      <w:proofErr w:type="spellStart"/>
      <w:r>
        <w:t>подушевых</w:t>
      </w:r>
      <w:proofErr w:type="spellEnd"/>
    </w:p>
    <w:p w:rsidR="00FE706E" w:rsidRDefault="00FE706E">
      <w:pPr>
        <w:pStyle w:val="ConsPlusNormal"/>
        <w:jc w:val="right"/>
      </w:pPr>
      <w:r>
        <w:t>нормативов финансирования</w:t>
      </w:r>
    </w:p>
    <w:p w:rsidR="00FE706E" w:rsidRDefault="00FE706E">
      <w:pPr>
        <w:pStyle w:val="ConsPlusNormal"/>
        <w:jc w:val="right"/>
      </w:pPr>
      <w:r>
        <w:t>социальных услуг"</w:t>
      </w:r>
    </w:p>
    <w:p w:rsidR="00FE706E" w:rsidRDefault="00FE706E">
      <w:pPr>
        <w:pStyle w:val="ConsPlusNormal"/>
        <w:jc w:val="both"/>
      </w:pPr>
    </w:p>
    <w:p w:rsidR="00FE706E" w:rsidRDefault="00FE706E">
      <w:pPr>
        <w:pStyle w:val="ConsPlusTitle"/>
        <w:jc w:val="center"/>
      </w:pPr>
      <w:bookmarkStart w:id="1" w:name="P32"/>
      <w:bookmarkEnd w:id="1"/>
      <w:r>
        <w:t>ПОРЯДОК</w:t>
      </w:r>
    </w:p>
    <w:p w:rsidR="00FE706E" w:rsidRDefault="00FE706E">
      <w:pPr>
        <w:pStyle w:val="ConsPlusTitle"/>
        <w:jc w:val="center"/>
      </w:pPr>
      <w:r>
        <w:t>УТВЕРЖДЕНИЯ ТАРИФОВ НА СОЦИАЛЬНЫЕ УСЛУГИ НА ОСНОВАНИИ</w:t>
      </w:r>
    </w:p>
    <w:p w:rsidR="00FE706E" w:rsidRDefault="00FE706E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FE706E" w:rsidRDefault="00FE706E">
      <w:pPr>
        <w:pStyle w:val="ConsPlusNormal"/>
        <w:jc w:val="both"/>
      </w:pPr>
    </w:p>
    <w:p w:rsidR="00FE706E" w:rsidRDefault="00FE706E">
      <w:pPr>
        <w:pStyle w:val="ConsPlusNormal"/>
        <w:ind w:firstLine="540"/>
        <w:jc w:val="both"/>
      </w:pPr>
      <w:r>
        <w:t>1. Настоящий Порядок устанавливает процедуру утверждения тарифов на социальные услуги, предоставляемые получателям социальных услуг в форме социального обслуживания на дому или в полустационарной, или стационарной форме социального обслуживания (далее - тарифы).</w:t>
      </w:r>
    </w:p>
    <w:p w:rsidR="00FE706E" w:rsidRDefault="00FE706E">
      <w:pPr>
        <w:pStyle w:val="ConsPlusNormal"/>
        <w:ind w:firstLine="540"/>
        <w:jc w:val="both"/>
      </w:pPr>
      <w:r>
        <w:t xml:space="preserve">2. Тарифы разрабатываются исполнительным органом государственной власти Липецкой области в сфере социального обслуживания (далее - уполномоченный орган)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услуг, устанавливаемых приказом уполномоченного органа.</w:t>
      </w:r>
    </w:p>
    <w:p w:rsidR="00FE706E" w:rsidRDefault="00FE706E">
      <w:pPr>
        <w:pStyle w:val="ConsPlusNormal"/>
        <w:ind w:firstLine="540"/>
        <w:jc w:val="both"/>
      </w:pPr>
      <w:r>
        <w:t>3. Уполномоченный орган направляет разработанные тарифы для согласования в исполнительный орган государственной власти Липецкой области в сфере потребительского рынка и ценовой политики (далее - исполнительный орган в сфере потребительского рынка).</w:t>
      </w:r>
    </w:p>
    <w:p w:rsidR="00FE706E" w:rsidRDefault="00FE706E">
      <w:pPr>
        <w:pStyle w:val="ConsPlusNormal"/>
        <w:ind w:firstLine="540"/>
        <w:jc w:val="both"/>
      </w:pPr>
      <w:r>
        <w:t>4. Исполнительный орган в сфере потребительского рынка в течение двух месяцев с даты внесения уполномоченным органом разработанных тарифов осуществляет их согласование.</w:t>
      </w:r>
    </w:p>
    <w:p w:rsidR="00FE706E" w:rsidRDefault="00FE706E">
      <w:pPr>
        <w:pStyle w:val="ConsPlusNormal"/>
        <w:ind w:firstLine="540"/>
        <w:jc w:val="both"/>
      </w:pPr>
      <w:r>
        <w:t xml:space="preserve">5. Тарифы утверждаются нормативным правовым актом уполномоченного органа по каждой </w:t>
      </w:r>
      <w:r>
        <w:lastRenderedPageBreak/>
        <w:t>социальной услуге, входящей в перечень социальных услуг, утвержденный законом Липецкой области (далее - Перечень социальных услуг).</w:t>
      </w:r>
    </w:p>
    <w:p w:rsidR="00FE706E" w:rsidRDefault="00FE706E">
      <w:pPr>
        <w:pStyle w:val="ConsPlusNormal"/>
        <w:ind w:firstLine="540"/>
        <w:jc w:val="both"/>
      </w:pPr>
      <w:r>
        <w:t>6. Уполномоченный орган утверждает тарифы ежегодно в срок до 01 декабря года, предшествующего году, в котором начнут применяться тарифы.</w:t>
      </w:r>
    </w:p>
    <w:p w:rsidR="00FE706E" w:rsidRDefault="00FE706E">
      <w:pPr>
        <w:pStyle w:val="ConsPlusNormal"/>
        <w:ind w:firstLine="540"/>
        <w:jc w:val="both"/>
      </w:pPr>
      <w:bookmarkStart w:id="2" w:name="P42"/>
      <w:bookmarkEnd w:id="2"/>
      <w:r>
        <w:t>7. Тарифы на социальные услуги, дополнительно включенные в Перечень социальных услуг, уполномоченный орган разрабатывает и направляет на согласование в исполнительный орган в сфере потребительского рынка в течение 10 дней со дня вступления в силу закона Липецкой области о внесении изменений в Перечень социальных услуг.</w:t>
      </w:r>
    </w:p>
    <w:p w:rsidR="00FE706E" w:rsidRDefault="00FE706E">
      <w:pPr>
        <w:pStyle w:val="ConsPlusNormal"/>
        <w:ind w:firstLine="540"/>
        <w:jc w:val="both"/>
      </w:pPr>
      <w:bookmarkStart w:id="3" w:name="P43"/>
      <w:bookmarkEnd w:id="3"/>
      <w:r>
        <w:t xml:space="preserve">8. Исполнительный орган в сфере потребительского рынка осуществляет согласование разработанных в соответствии с </w:t>
      </w:r>
      <w:hyperlink w:anchor="P42" w:history="1">
        <w:r>
          <w:rPr>
            <w:color w:val="0000FF"/>
          </w:rPr>
          <w:t>пунктом 7</w:t>
        </w:r>
      </w:hyperlink>
      <w:r>
        <w:t xml:space="preserve"> настоящего Порядка тарифов в течение 20 дней с даты внесения уполномоченным органом разработанных тарифов.</w:t>
      </w:r>
    </w:p>
    <w:p w:rsidR="00FE706E" w:rsidRDefault="00FE706E">
      <w:pPr>
        <w:pStyle w:val="ConsPlusNormal"/>
        <w:ind w:firstLine="540"/>
        <w:jc w:val="both"/>
      </w:pPr>
      <w:r>
        <w:t xml:space="preserve">9. Уполномоченный орган утверждает согласованные в соответствии с </w:t>
      </w:r>
      <w:hyperlink w:anchor="P43" w:history="1">
        <w:r>
          <w:rPr>
            <w:color w:val="0000FF"/>
          </w:rPr>
          <w:t>пунктом 8</w:t>
        </w:r>
      </w:hyperlink>
      <w:r>
        <w:t xml:space="preserve"> настоящего Порядка тарифы в течение 10 дней с даты их согласования.</w:t>
      </w:r>
    </w:p>
    <w:p w:rsidR="00FE706E" w:rsidRDefault="00FE706E">
      <w:pPr>
        <w:pStyle w:val="ConsPlusNormal"/>
        <w:jc w:val="both"/>
      </w:pPr>
    </w:p>
    <w:p w:rsidR="00FE706E" w:rsidRDefault="00FE706E">
      <w:pPr>
        <w:pStyle w:val="ConsPlusNormal"/>
        <w:jc w:val="both"/>
      </w:pPr>
    </w:p>
    <w:p w:rsidR="00FE706E" w:rsidRDefault="00FE706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4071D" w:rsidRDefault="0044071D"/>
    <w:sectPr w:rsidR="0044071D" w:rsidSect="00F8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6E"/>
    <w:rsid w:val="0044071D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8272-9B28-4685-90F0-3D6A7A71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0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E95910EF8F2D454B39BA6BD95DD5A9AE3A702CE70F183125383458D76DB94B28ADEBDA5DA82A6EHB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cornelianid@gmail.com</dc:creator>
  <cp:keywords/>
  <dc:description/>
  <cp:lastModifiedBy>cornelianid@gmail.com</cp:lastModifiedBy>
  <cp:revision>1</cp:revision>
  <dcterms:created xsi:type="dcterms:W3CDTF">2015-09-03T07:22:00Z</dcterms:created>
  <dcterms:modified xsi:type="dcterms:W3CDTF">2015-09-03T07:22:00Z</dcterms:modified>
</cp:coreProperties>
</file>